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30" w:rsidRPr="00532730" w:rsidRDefault="00532730" w:rsidP="00532730">
      <w:pPr>
        <w:spacing w:after="0"/>
        <w:jc w:val="center"/>
        <w:rPr>
          <w:rFonts w:ascii="Book Antiqua" w:eastAsia="Times New Roman" w:hAnsi="Book Antiqua" w:cs="Times New Roman"/>
          <w:b/>
          <w:bCs/>
          <w:color w:val="000000"/>
          <w:sz w:val="34"/>
          <w:szCs w:val="36"/>
        </w:rPr>
      </w:pPr>
      <w:r w:rsidRPr="00532730">
        <w:rPr>
          <w:rFonts w:ascii="Book Antiqua" w:eastAsia="Times New Roman" w:hAnsi="Book Antiqua" w:cs="Times New Roman"/>
          <w:b/>
          <w:bCs/>
          <w:noProof/>
          <w:color w:val="000000"/>
          <w:sz w:val="34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-47625</wp:posOffset>
            </wp:positionV>
            <wp:extent cx="571500" cy="457200"/>
            <wp:effectExtent l="19050" t="0" r="0" b="0"/>
            <wp:wrapTight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ight>
            <wp:docPr id="12" name="Picture 1" descr="C:\Users\student section\Desktop\SRMMCH&amp;RC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 section\Desktop\SRMMCH&amp;RC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730">
        <w:rPr>
          <w:rFonts w:ascii="Book Antiqua" w:eastAsia="Times New Roman" w:hAnsi="Book Antiqua" w:cs="Times New Roman"/>
          <w:b/>
          <w:bCs/>
          <w:color w:val="000000"/>
          <w:sz w:val="34"/>
          <w:szCs w:val="36"/>
        </w:rPr>
        <w:t>Trichy SRM Medical College Hospital and Research Centre</w:t>
      </w:r>
    </w:p>
    <w:p w:rsidR="00532730" w:rsidRPr="00C23A4C" w:rsidRDefault="00532730" w:rsidP="00532730">
      <w:pPr>
        <w:pBdr>
          <w:bottom w:val="dotted" w:sz="2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6"/>
          <w:szCs w:val="36"/>
        </w:rPr>
      </w:pPr>
      <w:proofErr w:type="spellStart"/>
      <w:r w:rsidRPr="00C23A4C">
        <w:rPr>
          <w:rFonts w:ascii="Book Antiqua" w:eastAsia="Times New Roman" w:hAnsi="Book Antiqua" w:cs="Times New Roman"/>
          <w:b/>
          <w:bCs/>
          <w:color w:val="000000"/>
          <w:sz w:val="26"/>
          <w:szCs w:val="36"/>
        </w:rPr>
        <w:t>Irungalur</w:t>
      </w:r>
      <w:proofErr w:type="spellEnd"/>
      <w:r w:rsidRPr="00C23A4C">
        <w:rPr>
          <w:rFonts w:ascii="Book Antiqua" w:eastAsia="Times New Roman" w:hAnsi="Book Antiqua" w:cs="Times New Roman"/>
          <w:b/>
          <w:bCs/>
          <w:color w:val="000000"/>
          <w:sz w:val="26"/>
          <w:szCs w:val="36"/>
        </w:rPr>
        <w:t xml:space="preserve">, </w:t>
      </w:r>
      <w:proofErr w:type="spellStart"/>
      <w:r w:rsidRPr="00C23A4C">
        <w:rPr>
          <w:rFonts w:ascii="Book Antiqua" w:eastAsia="Times New Roman" w:hAnsi="Book Antiqua" w:cs="Times New Roman"/>
          <w:b/>
          <w:bCs/>
          <w:color w:val="000000"/>
          <w:sz w:val="26"/>
          <w:szCs w:val="36"/>
        </w:rPr>
        <w:t>Trichy</w:t>
      </w:r>
      <w:proofErr w:type="spellEnd"/>
      <w:r w:rsidRPr="00C23A4C">
        <w:rPr>
          <w:rFonts w:ascii="Book Antiqua" w:eastAsia="Times New Roman" w:hAnsi="Book Antiqua" w:cs="Times New Roman"/>
          <w:b/>
          <w:bCs/>
          <w:color w:val="000000"/>
          <w:sz w:val="26"/>
          <w:szCs w:val="36"/>
        </w:rPr>
        <w:t xml:space="preserve"> – 621 105</w:t>
      </w:r>
    </w:p>
    <w:p w:rsidR="00532730" w:rsidRPr="00DD7452" w:rsidRDefault="00532730" w:rsidP="00532730">
      <w:pPr>
        <w:spacing w:after="0" w:line="240" w:lineRule="auto"/>
        <w:jc w:val="center"/>
        <w:rPr>
          <w:rFonts w:ascii="Book Antiqua" w:hAnsi="Book Antiqua"/>
          <w:b/>
          <w:sz w:val="46"/>
          <w:u w:val="single"/>
        </w:rPr>
      </w:pPr>
      <w:r w:rsidRPr="00DD7452">
        <w:rPr>
          <w:rFonts w:ascii="Book Antiqua" w:hAnsi="Book Antiqua"/>
          <w:b/>
          <w:sz w:val="46"/>
          <w:u w:val="single"/>
        </w:rPr>
        <w:t xml:space="preserve">Medical Education Unit </w:t>
      </w:r>
    </w:p>
    <w:tbl>
      <w:tblPr>
        <w:tblpPr w:leftFromText="180" w:rightFromText="180" w:bottomFromText="200" w:vertAnchor="page" w:horzAnchor="margin" w:tblpXSpec="center" w:tblpY="2251"/>
        <w:tblW w:w="11088" w:type="dxa"/>
        <w:tblLook w:val="04A0"/>
      </w:tblPr>
      <w:tblGrid>
        <w:gridCol w:w="936"/>
        <w:gridCol w:w="3942"/>
        <w:gridCol w:w="2430"/>
        <w:gridCol w:w="2070"/>
        <w:gridCol w:w="1710"/>
      </w:tblGrid>
      <w:tr w:rsidR="00532730" w:rsidTr="00532730">
        <w:trPr>
          <w:trHeight w:val="7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ind w:left="332" w:hanging="332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Name of Faculty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Department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532730" w:rsidTr="00532730">
        <w:trPr>
          <w:trHeight w:val="7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30" w:rsidRPr="000D7B1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971D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S.Revwathy.</w:t>
            </w: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,M.D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.,DGO.,DNB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  <w:r w:rsidRPr="000D7B1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Pr="00E843B3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E843B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Medical College and Hospital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Chairperson</w:t>
            </w:r>
          </w:p>
        </w:tc>
      </w:tr>
      <w:tr w:rsidR="00532730" w:rsidTr="00532730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 E. Kamala, M.D.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Anatomy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Coordinator</w:t>
            </w:r>
          </w:p>
        </w:tc>
      </w:tr>
      <w:tr w:rsidR="00532730" w:rsidTr="00532730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Dr.P.Karthick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 M.S.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 and Head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General Surgery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Pr="00E843B3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Dr.Nachal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Annamalai.,M.D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 and Head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Pr="00C23A4C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23A4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C23A4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A4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Sivaraman.,M.D</w:t>
            </w:r>
            <w:proofErr w:type="spellEnd"/>
            <w:r w:rsidRPr="00C23A4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 and Head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E843B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Psychiatry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730" w:rsidRDefault="00532730" w:rsidP="00532730">
            <w:pPr>
              <w:spacing w:after="0" w:line="240" w:lineRule="auto"/>
              <w:jc w:val="center"/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72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Dr. K.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Sivakumar.,M.D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 and Head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General Medicine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730" w:rsidRPr="00C06882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Dr. S.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Priya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Bhanthavi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 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Pathology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Dr.M.Muhil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 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Dr.Umapathy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Sembian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 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Anatomy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532730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Dr.A.Anupriya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 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730" w:rsidRDefault="00532730" w:rsidP="005327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30" w:rsidRDefault="00532730" w:rsidP="00532730">
            <w:pPr>
              <w:spacing w:after="0" w:line="240" w:lineRule="auto"/>
              <w:jc w:val="center"/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Dr.K.Hemalatha.,M.D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Community Medicine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7" w:rsidRPr="00C06882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Dr.R.Thamarai.,M.D.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Pr="004265BF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4265B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 Dhivya Sethuraman.,M.D.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B5E95">
              <w:rPr>
                <w:rFonts w:ascii="Book Antiqua" w:hAnsi="Book Antiqua"/>
                <w:sz w:val="24"/>
                <w:szCs w:val="24"/>
              </w:rPr>
              <w:t>Obstetrics &amp; Gyn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CB5E95">
              <w:rPr>
                <w:rFonts w:ascii="Book Antiqua" w:hAnsi="Book Antiqua"/>
                <w:sz w:val="24"/>
                <w:szCs w:val="24"/>
              </w:rPr>
              <w:t>ecology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7" w:rsidRPr="00C06882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4265B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Dr.A.Zahir Hussain.,M.S.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General Surgery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Pr="00C23A4C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 M. Vijayakumar.,M.S.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7" w:rsidRPr="00C06882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0688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Pr="00F1492C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1492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Dr.R.Suganya.,M.D.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Pathology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AB1C57" w:rsidTr="00532730">
        <w:trPr>
          <w:trHeight w:val="6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Pr="00CF3CB0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F3CB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Dr.A.Suguna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.,M.D.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Pr="00CF3CB0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F3CB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C57" w:rsidRDefault="00AB1C57" w:rsidP="00AB1C57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CF3CB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Community Medicine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C57" w:rsidRDefault="00AB1C57" w:rsidP="00AB1C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:rsidR="00532730" w:rsidRDefault="00532730" w:rsidP="00532730">
      <w:pPr>
        <w:spacing w:after="0"/>
        <w:rPr>
          <w:rFonts w:ascii="Book Antiqua" w:hAnsi="Book Antiqua"/>
          <w:sz w:val="46"/>
          <w:szCs w:val="28"/>
        </w:rPr>
      </w:pPr>
      <w:r>
        <w:rPr>
          <w:rFonts w:ascii="Book Antiqua" w:hAnsi="Book Antiqua"/>
          <w:sz w:val="46"/>
          <w:szCs w:val="28"/>
        </w:rPr>
        <w:t xml:space="preserve"> </w:t>
      </w:r>
    </w:p>
    <w:p w:rsidR="00532730" w:rsidRPr="002B71FE" w:rsidRDefault="00532730" w:rsidP="00532730">
      <w:pPr>
        <w:spacing w:after="0"/>
        <w:jc w:val="center"/>
        <w:rPr>
          <w:rFonts w:ascii="Book Antiqua" w:hAnsi="Book Antiqua"/>
          <w:i/>
          <w:sz w:val="24"/>
          <w:szCs w:val="28"/>
        </w:rPr>
      </w:pPr>
      <w:r>
        <w:rPr>
          <w:rFonts w:ascii="Book Antiqua" w:hAnsi="Book Antiqua"/>
          <w:sz w:val="46"/>
          <w:szCs w:val="28"/>
        </w:rPr>
        <w:br w:type="page"/>
      </w:r>
      <w:r w:rsidRPr="00532730">
        <w:rPr>
          <w:rFonts w:ascii="Book Antiqua" w:hAnsi="Book Antiqua"/>
          <w:sz w:val="34"/>
          <w:szCs w:val="28"/>
        </w:rPr>
        <w:lastRenderedPageBreak/>
        <w:t>Trichy SRM Medical College Hospital and Research Centre</w:t>
      </w:r>
    </w:p>
    <w:p w:rsidR="00532730" w:rsidRPr="00423695" w:rsidRDefault="00532730" w:rsidP="00532730">
      <w:pPr>
        <w:pBdr>
          <w:bottom w:val="dotted" w:sz="24" w:space="1" w:color="auto"/>
        </w:pBdr>
        <w:spacing w:after="0" w:line="240" w:lineRule="auto"/>
        <w:ind w:left="-90"/>
        <w:jc w:val="center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-356235</wp:posOffset>
            </wp:positionV>
            <wp:extent cx="466725" cy="523875"/>
            <wp:effectExtent l="19050" t="0" r="9525" b="0"/>
            <wp:wrapNone/>
            <wp:docPr id="13" name="Picture 1" descr="C:\Users\student section\Desktop\SRMMCH&amp;RC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 section\Desktop\SRMMCH&amp;RC -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23695">
        <w:rPr>
          <w:rFonts w:ascii="Book Antiqua" w:hAnsi="Book Antiqua"/>
          <w:sz w:val="26"/>
          <w:szCs w:val="26"/>
        </w:rPr>
        <w:t>Irungalur</w:t>
      </w:r>
      <w:proofErr w:type="spellEnd"/>
      <w:r w:rsidRPr="00423695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423695">
        <w:rPr>
          <w:rFonts w:ascii="Book Antiqua" w:hAnsi="Book Antiqua"/>
          <w:sz w:val="26"/>
          <w:szCs w:val="26"/>
        </w:rPr>
        <w:t>Trichy</w:t>
      </w:r>
      <w:proofErr w:type="spellEnd"/>
      <w:r w:rsidRPr="00423695">
        <w:rPr>
          <w:rFonts w:ascii="Book Antiqua" w:hAnsi="Book Antiqua"/>
          <w:sz w:val="26"/>
          <w:szCs w:val="26"/>
        </w:rPr>
        <w:t xml:space="preserve"> - 621 105</w:t>
      </w:r>
    </w:p>
    <w:p w:rsidR="00532730" w:rsidRDefault="00532730" w:rsidP="00532730">
      <w:pPr>
        <w:spacing w:after="0" w:line="240" w:lineRule="auto"/>
        <w:contextualSpacing/>
        <w:mirrorIndents/>
        <w:jc w:val="center"/>
        <w:outlineLvl w:val="0"/>
        <w:rPr>
          <w:rFonts w:ascii="Book Antiqua" w:hAnsi="Book Antiqua" w:cs="Times New Roman"/>
          <w:b/>
          <w:sz w:val="46"/>
          <w:u w:val="single"/>
        </w:rPr>
      </w:pPr>
      <w:r w:rsidRPr="00A24794">
        <w:rPr>
          <w:rFonts w:ascii="Book Antiqua" w:hAnsi="Book Antiqua" w:cs="Times New Roman"/>
          <w:b/>
          <w:sz w:val="46"/>
          <w:u w:val="single"/>
        </w:rPr>
        <w:t>Curriculum Committee</w:t>
      </w:r>
      <w:r>
        <w:rPr>
          <w:rFonts w:ascii="Book Antiqua" w:hAnsi="Book Antiqua" w:cs="Times New Roman"/>
          <w:b/>
          <w:sz w:val="46"/>
          <w:u w:val="single"/>
        </w:rPr>
        <w:t xml:space="preserve"> Members</w:t>
      </w:r>
    </w:p>
    <w:p w:rsidR="00532730" w:rsidRPr="007C449A" w:rsidRDefault="00532730" w:rsidP="00532730">
      <w:pPr>
        <w:spacing w:after="0" w:line="240" w:lineRule="auto"/>
        <w:contextualSpacing/>
        <w:mirrorIndents/>
        <w:jc w:val="center"/>
        <w:outlineLvl w:val="0"/>
        <w:rPr>
          <w:rFonts w:ascii="Book Antiqua" w:hAnsi="Book Antiqua" w:cs="Times New Roman"/>
          <w:b/>
          <w:sz w:val="20"/>
          <w:u w:val="single"/>
        </w:rPr>
      </w:pPr>
    </w:p>
    <w:p w:rsidR="00532730" w:rsidRPr="0088476A" w:rsidRDefault="00532730" w:rsidP="00532730">
      <w:pPr>
        <w:spacing w:after="0" w:line="240" w:lineRule="auto"/>
        <w:contextualSpacing/>
        <w:mirrorIndents/>
        <w:rPr>
          <w:rFonts w:ascii="Book Antiqua" w:hAnsi="Book Antiqua" w:cs="Times New Roman"/>
          <w:b/>
          <w:sz w:val="6"/>
        </w:rPr>
      </w:pPr>
    </w:p>
    <w:tbl>
      <w:tblPr>
        <w:tblW w:w="9681" w:type="dxa"/>
        <w:jc w:val="center"/>
        <w:tblInd w:w="3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5"/>
        <w:gridCol w:w="3166"/>
        <w:gridCol w:w="5560"/>
      </w:tblGrid>
      <w:tr w:rsidR="00176E51" w:rsidRPr="00971D7C" w:rsidTr="00AC47C3">
        <w:trPr>
          <w:trHeight w:val="592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proofErr w:type="spellStart"/>
            <w:r w:rsidRPr="00971D7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Name</w:t>
            </w:r>
          </w:p>
        </w:tc>
        <w:tc>
          <w:tcPr>
            <w:tcW w:w="5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Designation and Department</w:t>
            </w:r>
          </w:p>
        </w:tc>
      </w:tr>
      <w:tr w:rsidR="00176E51" w:rsidRPr="00971D7C" w:rsidTr="00AC47C3">
        <w:trPr>
          <w:trHeight w:val="459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Dr. S.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Revwathy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Dean</w:t>
            </w:r>
          </w:p>
        </w:tc>
      </w:tr>
      <w:tr w:rsidR="00176E51" w:rsidRPr="00971D7C" w:rsidTr="00AC47C3">
        <w:trPr>
          <w:trHeight w:val="556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Dr.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E.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Kamala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MEU Co-</w:t>
            </w:r>
            <w:proofErr w:type="spellStart"/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ordinator</w:t>
            </w:r>
            <w:proofErr w:type="spellEnd"/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&amp; Professor of  Anatomy </w:t>
            </w:r>
          </w:p>
        </w:tc>
      </w:tr>
      <w:tr w:rsidR="00176E51" w:rsidRPr="00971D7C" w:rsidTr="00AC47C3">
        <w:trPr>
          <w:trHeight w:val="556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Dr.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Nachal</w:t>
            </w:r>
            <w:proofErr w:type="spellEnd"/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Annamalai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Professor and Head of Physiology</w:t>
            </w:r>
          </w:p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FC38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Pre-clinical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176E51" w:rsidRPr="00971D7C" w:rsidTr="00AC47C3">
        <w:trPr>
          <w:trHeight w:val="556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Dr. A.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971D7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Anupriya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</w:t>
            </w: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rofessor of Microbiology</w:t>
            </w:r>
          </w:p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FC38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Para-clinical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176E51" w:rsidRPr="00971D7C" w:rsidTr="00AC47C3">
        <w:trPr>
          <w:trHeight w:val="522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C5D4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Dr .K.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2C5D4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Hemalatha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Community </w:t>
            </w: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Medicine</w:t>
            </w:r>
          </w:p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FC38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Medicine &amp; allied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176E51" w:rsidRPr="00971D7C" w:rsidTr="00AC47C3">
        <w:trPr>
          <w:trHeight w:val="522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765BC4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Dr.A.Suguna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Associate Professor of</w:t>
            </w:r>
            <w:r w:rsidRPr="0076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Community Medicine</w:t>
            </w:r>
          </w:p>
          <w:p w:rsidR="00176E51" w:rsidRPr="00765BC4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FC38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Medicine &amp; allied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176E51" w:rsidRPr="00971D7C" w:rsidTr="00AC47C3">
        <w:trPr>
          <w:trHeight w:val="522"/>
          <w:jc w:val="center"/>
        </w:trPr>
        <w:tc>
          <w:tcPr>
            <w:tcW w:w="9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A26E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Dr.A.Zahir</w:t>
            </w:r>
            <w:proofErr w:type="spellEnd"/>
            <w:r w:rsidRPr="00A26E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26E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Hussain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E51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Professor of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General Surgery</w:t>
            </w:r>
          </w:p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FC38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Surgery &amp; allied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176E51" w:rsidRPr="00971D7C" w:rsidTr="00AC47C3">
        <w:trPr>
          <w:trHeight w:val="5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Dr.Dhivya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Sethuraman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51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5B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Professor of Obstetrics &amp; Gynaecology</w:t>
            </w:r>
          </w:p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</w:t>
            </w:r>
            <w:r w:rsidRPr="00FC38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Surgery &amp; allied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176E51" w:rsidRPr="00971D7C" w:rsidTr="00AC47C3">
        <w:trPr>
          <w:trHeight w:val="5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51" w:rsidRPr="00971D7C" w:rsidRDefault="00176E51" w:rsidP="00AC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Ms.V.Sakthi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Shefali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51" w:rsidRPr="00971D7C" w:rsidRDefault="00176E51" w:rsidP="00AC4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Student (201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9-2020</w:t>
            </w:r>
            <w:r w:rsidRPr="00971D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</w:tbl>
    <w:p w:rsidR="00532730" w:rsidRDefault="00532730" w:rsidP="00532730">
      <w:pPr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sectPr w:rsidR="00532730" w:rsidSect="0054445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AE6"/>
    <w:multiLevelType w:val="multilevel"/>
    <w:tmpl w:val="AE78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01A0"/>
    <w:multiLevelType w:val="multilevel"/>
    <w:tmpl w:val="AE78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F36AF"/>
    <w:multiLevelType w:val="multilevel"/>
    <w:tmpl w:val="B424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5128A"/>
    <w:multiLevelType w:val="hybridMultilevel"/>
    <w:tmpl w:val="F544D1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582EA1"/>
    <w:multiLevelType w:val="hybridMultilevel"/>
    <w:tmpl w:val="F544D1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81A7F8B"/>
    <w:multiLevelType w:val="multilevel"/>
    <w:tmpl w:val="B1B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B4ADD"/>
    <w:multiLevelType w:val="multilevel"/>
    <w:tmpl w:val="AE78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DD0"/>
    <w:rsid w:val="00037BE9"/>
    <w:rsid w:val="00052D64"/>
    <w:rsid w:val="00063276"/>
    <w:rsid w:val="00090415"/>
    <w:rsid w:val="000D41ED"/>
    <w:rsid w:val="00103DE9"/>
    <w:rsid w:val="00150EE1"/>
    <w:rsid w:val="00151834"/>
    <w:rsid w:val="001610B6"/>
    <w:rsid w:val="00162C70"/>
    <w:rsid w:val="00171F4B"/>
    <w:rsid w:val="00176E51"/>
    <w:rsid w:val="00177CDF"/>
    <w:rsid w:val="001832A8"/>
    <w:rsid w:val="001C3DC6"/>
    <w:rsid w:val="001E083C"/>
    <w:rsid w:val="001F0A24"/>
    <w:rsid w:val="001F79D0"/>
    <w:rsid w:val="00210649"/>
    <w:rsid w:val="00241839"/>
    <w:rsid w:val="0024457A"/>
    <w:rsid w:val="00274F36"/>
    <w:rsid w:val="00293193"/>
    <w:rsid w:val="002B27DF"/>
    <w:rsid w:val="002B3FB7"/>
    <w:rsid w:val="002D3843"/>
    <w:rsid w:val="002D480D"/>
    <w:rsid w:val="002D72FB"/>
    <w:rsid w:val="003114F2"/>
    <w:rsid w:val="00312E7A"/>
    <w:rsid w:val="003254B1"/>
    <w:rsid w:val="00326941"/>
    <w:rsid w:val="003632DD"/>
    <w:rsid w:val="00381660"/>
    <w:rsid w:val="003B3F2A"/>
    <w:rsid w:val="003C2B01"/>
    <w:rsid w:val="003C54C0"/>
    <w:rsid w:val="003C7DF9"/>
    <w:rsid w:val="003D0B4D"/>
    <w:rsid w:val="003E6167"/>
    <w:rsid w:val="004054A0"/>
    <w:rsid w:val="0040652C"/>
    <w:rsid w:val="00424645"/>
    <w:rsid w:val="004360A6"/>
    <w:rsid w:val="00440073"/>
    <w:rsid w:val="004467BB"/>
    <w:rsid w:val="0045648F"/>
    <w:rsid w:val="00456518"/>
    <w:rsid w:val="0047154A"/>
    <w:rsid w:val="00471632"/>
    <w:rsid w:val="00472E18"/>
    <w:rsid w:val="00477CED"/>
    <w:rsid w:val="00484806"/>
    <w:rsid w:val="00485F6C"/>
    <w:rsid w:val="004937F5"/>
    <w:rsid w:val="004B53D8"/>
    <w:rsid w:val="004D4116"/>
    <w:rsid w:val="004D5C39"/>
    <w:rsid w:val="004E65AF"/>
    <w:rsid w:val="004F4BA3"/>
    <w:rsid w:val="00502A17"/>
    <w:rsid w:val="00510080"/>
    <w:rsid w:val="00532730"/>
    <w:rsid w:val="005376DC"/>
    <w:rsid w:val="0054067E"/>
    <w:rsid w:val="00544455"/>
    <w:rsid w:val="00561BE4"/>
    <w:rsid w:val="00567E00"/>
    <w:rsid w:val="005757F5"/>
    <w:rsid w:val="005D02C1"/>
    <w:rsid w:val="005D0B65"/>
    <w:rsid w:val="006106D3"/>
    <w:rsid w:val="00613C6F"/>
    <w:rsid w:val="00615D8B"/>
    <w:rsid w:val="00652DA7"/>
    <w:rsid w:val="006702D0"/>
    <w:rsid w:val="006917D5"/>
    <w:rsid w:val="00691BE8"/>
    <w:rsid w:val="006A38BD"/>
    <w:rsid w:val="006B68E7"/>
    <w:rsid w:val="006D53B5"/>
    <w:rsid w:val="00712B5B"/>
    <w:rsid w:val="00773DD0"/>
    <w:rsid w:val="007974AB"/>
    <w:rsid w:val="007A3564"/>
    <w:rsid w:val="007E6233"/>
    <w:rsid w:val="007F274C"/>
    <w:rsid w:val="00800A67"/>
    <w:rsid w:val="00802A83"/>
    <w:rsid w:val="008110A4"/>
    <w:rsid w:val="00824BC5"/>
    <w:rsid w:val="00834232"/>
    <w:rsid w:val="00852320"/>
    <w:rsid w:val="00863A64"/>
    <w:rsid w:val="008721E0"/>
    <w:rsid w:val="00893341"/>
    <w:rsid w:val="008B20DC"/>
    <w:rsid w:val="008B4694"/>
    <w:rsid w:val="008F0B8F"/>
    <w:rsid w:val="008F54D4"/>
    <w:rsid w:val="0091688F"/>
    <w:rsid w:val="009226C0"/>
    <w:rsid w:val="0094002B"/>
    <w:rsid w:val="00946EDC"/>
    <w:rsid w:val="00971D5E"/>
    <w:rsid w:val="009922FE"/>
    <w:rsid w:val="00996362"/>
    <w:rsid w:val="009B713C"/>
    <w:rsid w:val="009E774E"/>
    <w:rsid w:val="009F68B6"/>
    <w:rsid w:val="00A15FA5"/>
    <w:rsid w:val="00A31D27"/>
    <w:rsid w:val="00A44C91"/>
    <w:rsid w:val="00A801ED"/>
    <w:rsid w:val="00AB1C57"/>
    <w:rsid w:val="00AF515B"/>
    <w:rsid w:val="00B03CBA"/>
    <w:rsid w:val="00B40B9A"/>
    <w:rsid w:val="00B566EA"/>
    <w:rsid w:val="00B579D8"/>
    <w:rsid w:val="00B66980"/>
    <w:rsid w:val="00B73FD5"/>
    <w:rsid w:val="00B743EA"/>
    <w:rsid w:val="00B80AE0"/>
    <w:rsid w:val="00B86235"/>
    <w:rsid w:val="00BC4B55"/>
    <w:rsid w:val="00BC6288"/>
    <w:rsid w:val="00BC6632"/>
    <w:rsid w:val="00BD53E7"/>
    <w:rsid w:val="00C24A66"/>
    <w:rsid w:val="00C45461"/>
    <w:rsid w:val="00C45809"/>
    <w:rsid w:val="00C50598"/>
    <w:rsid w:val="00C62E11"/>
    <w:rsid w:val="00C651A2"/>
    <w:rsid w:val="00C7023A"/>
    <w:rsid w:val="00C711F5"/>
    <w:rsid w:val="00C932C9"/>
    <w:rsid w:val="00CA7722"/>
    <w:rsid w:val="00CE4A83"/>
    <w:rsid w:val="00D35BEF"/>
    <w:rsid w:val="00D45D08"/>
    <w:rsid w:val="00D50B8C"/>
    <w:rsid w:val="00DD7452"/>
    <w:rsid w:val="00DE04E9"/>
    <w:rsid w:val="00E7478E"/>
    <w:rsid w:val="00E913BA"/>
    <w:rsid w:val="00EA19C5"/>
    <w:rsid w:val="00F02543"/>
    <w:rsid w:val="00F61E72"/>
    <w:rsid w:val="00F867AB"/>
    <w:rsid w:val="00FA07E5"/>
    <w:rsid w:val="00FB2A42"/>
    <w:rsid w:val="00FB4A07"/>
    <w:rsid w:val="00FB4FD6"/>
    <w:rsid w:val="00FC3E56"/>
    <w:rsid w:val="00FE2406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6DF-B2AD-43ED-A616-C46237F4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section</dc:creator>
  <cp:keywords/>
  <dc:description/>
  <cp:lastModifiedBy>Windows User</cp:lastModifiedBy>
  <cp:revision>148</cp:revision>
  <cp:lastPrinted>2021-11-06T06:05:00Z</cp:lastPrinted>
  <dcterms:created xsi:type="dcterms:W3CDTF">2016-12-27T05:24:00Z</dcterms:created>
  <dcterms:modified xsi:type="dcterms:W3CDTF">2023-04-19T09:18:00Z</dcterms:modified>
</cp:coreProperties>
</file>